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56" w:rsidRDefault="00E527D4">
      <w:r w:rsidRPr="00ED4110">
        <w:rPr>
          <w:rFonts w:ascii="Georgia" w:hAnsi="Georgia"/>
          <w:noProof/>
        </w:rPr>
        <w:drawing>
          <wp:inline distT="0" distB="0" distL="0" distR="0" wp14:anchorId="47B6D4F6" wp14:editId="4C14B164">
            <wp:extent cx="6120130" cy="10166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osenfeld dimensioni effettive cop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7D4" w:rsidRDefault="00E527D4">
      <w:bookmarkStart w:id="0" w:name="_GoBack"/>
      <w:bookmarkEnd w:id="0"/>
    </w:p>
    <w:p w:rsidR="00E34594" w:rsidRPr="00D17C6A" w:rsidRDefault="00E34594" w:rsidP="00E34594">
      <w:pPr>
        <w:rPr>
          <w:rFonts w:ascii="Georgia" w:hAnsi="Georgia"/>
          <w:b/>
          <w:bCs/>
          <w:sz w:val="40"/>
          <w:szCs w:val="40"/>
        </w:rPr>
      </w:pPr>
      <w:proofErr w:type="spellStart"/>
      <w:r w:rsidRPr="00D17C6A">
        <w:rPr>
          <w:rFonts w:ascii="Georgia" w:hAnsi="Georgia"/>
          <w:b/>
          <w:bCs/>
          <w:sz w:val="40"/>
          <w:szCs w:val="40"/>
        </w:rPr>
        <w:t>Withdrawal</w:t>
      </w:r>
      <w:proofErr w:type="spellEnd"/>
      <w:r w:rsidRPr="00D17C6A">
        <w:rPr>
          <w:rFonts w:ascii="Georgia" w:hAnsi="Georgia"/>
          <w:b/>
          <w:bCs/>
          <w:sz w:val="40"/>
          <w:szCs w:val="40"/>
        </w:rPr>
        <w:t xml:space="preserve"> </w:t>
      </w:r>
      <w:proofErr w:type="spellStart"/>
      <w:r w:rsidRPr="00D17C6A">
        <w:rPr>
          <w:rFonts w:ascii="Georgia" w:hAnsi="Georgia"/>
          <w:b/>
          <w:bCs/>
          <w:sz w:val="40"/>
          <w:szCs w:val="40"/>
        </w:rPr>
        <w:t>form</w:t>
      </w:r>
      <w:proofErr w:type="spellEnd"/>
    </w:p>
    <w:p w:rsidR="00E34594" w:rsidRPr="00E34594" w:rsidRDefault="00E34594" w:rsidP="00E34594">
      <w:pPr>
        <w:rPr>
          <w:rFonts w:ascii="Georgia" w:hAnsi="Georgia"/>
          <w:sz w:val="32"/>
          <w:szCs w:val="32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  <w:r w:rsidRPr="00D17C6A">
        <w:rPr>
          <w:rFonts w:ascii="Georgia" w:hAnsi="Georgia"/>
          <w:sz w:val="24"/>
          <w:szCs w:val="24"/>
        </w:rPr>
        <w:t xml:space="preserve">I </w:t>
      </w:r>
      <w:proofErr w:type="spellStart"/>
      <w:r w:rsidRPr="00D17C6A">
        <w:rPr>
          <w:rFonts w:ascii="Georgia" w:hAnsi="Georgia"/>
          <w:sz w:val="24"/>
          <w:szCs w:val="24"/>
        </w:rPr>
        <w:t>hereby</w:t>
      </w:r>
      <w:proofErr w:type="spellEnd"/>
      <w:r w:rsidRPr="00D17C6A">
        <w:rPr>
          <w:rFonts w:ascii="Georgia" w:hAnsi="Georgia"/>
          <w:sz w:val="24"/>
          <w:szCs w:val="24"/>
        </w:rPr>
        <w:t xml:space="preserve"> </w:t>
      </w:r>
      <w:proofErr w:type="spellStart"/>
      <w:r w:rsidRPr="00D17C6A">
        <w:rPr>
          <w:rFonts w:ascii="Georgia" w:hAnsi="Georgia"/>
          <w:sz w:val="24"/>
          <w:szCs w:val="24"/>
        </w:rPr>
        <w:t>notify</w:t>
      </w:r>
      <w:proofErr w:type="spellEnd"/>
      <w:r w:rsidRPr="00D17C6A">
        <w:rPr>
          <w:rFonts w:ascii="Georgia" w:hAnsi="Georgia"/>
          <w:sz w:val="24"/>
          <w:szCs w:val="24"/>
        </w:rPr>
        <w:t xml:space="preserve"> the </w:t>
      </w:r>
      <w:proofErr w:type="spellStart"/>
      <w:r w:rsidRPr="00D17C6A">
        <w:rPr>
          <w:rFonts w:ascii="Georgia" w:hAnsi="Georgia"/>
          <w:sz w:val="24"/>
          <w:szCs w:val="24"/>
        </w:rPr>
        <w:t>withdrawal</w:t>
      </w:r>
      <w:proofErr w:type="spellEnd"/>
      <w:r w:rsidRPr="00D17C6A">
        <w:rPr>
          <w:rFonts w:ascii="Georgia" w:hAnsi="Georgia"/>
          <w:sz w:val="24"/>
          <w:szCs w:val="24"/>
        </w:rPr>
        <w:t xml:space="preserve"> from </w:t>
      </w:r>
      <w:proofErr w:type="spellStart"/>
      <w:r w:rsidRPr="00D17C6A">
        <w:rPr>
          <w:rFonts w:ascii="Georgia" w:hAnsi="Georgia"/>
          <w:sz w:val="24"/>
          <w:szCs w:val="24"/>
        </w:rPr>
        <w:t>my</w:t>
      </w:r>
      <w:proofErr w:type="spellEnd"/>
      <w:r w:rsidRPr="00D17C6A">
        <w:rPr>
          <w:rFonts w:ascii="Georgia" w:hAnsi="Georgia"/>
          <w:sz w:val="24"/>
          <w:szCs w:val="24"/>
        </w:rPr>
        <w:t xml:space="preserve"> </w:t>
      </w:r>
      <w:proofErr w:type="spellStart"/>
      <w:r w:rsidRPr="00D17C6A">
        <w:rPr>
          <w:rFonts w:ascii="Georgia" w:hAnsi="Georgia"/>
          <w:sz w:val="24"/>
          <w:szCs w:val="24"/>
        </w:rPr>
        <w:t>contract</w:t>
      </w:r>
      <w:proofErr w:type="spellEnd"/>
      <w:r w:rsidRPr="00D17C6A">
        <w:rPr>
          <w:rFonts w:ascii="Georgia" w:hAnsi="Georgia"/>
          <w:sz w:val="24"/>
          <w:szCs w:val="24"/>
        </w:rPr>
        <w:t xml:space="preserve"> of sale of the following </w:t>
      </w:r>
      <w:proofErr w:type="spellStart"/>
      <w:r w:rsidRPr="00D17C6A">
        <w:rPr>
          <w:rFonts w:ascii="Georgia" w:hAnsi="Georgia"/>
          <w:sz w:val="24"/>
          <w:szCs w:val="24"/>
        </w:rPr>
        <w:t>goods</w:t>
      </w:r>
      <w:proofErr w:type="spellEnd"/>
      <w:r w:rsidRPr="00D17C6A">
        <w:rPr>
          <w:rFonts w:ascii="Georgia" w:hAnsi="Georgia"/>
          <w:sz w:val="24"/>
          <w:szCs w:val="24"/>
        </w:rPr>
        <w:t>:</w:t>
      </w: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  <w:proofErr w:type="spellStart"/>
      <w:r w:rsidRPr="00D17C6A">
        <w:rPr>
          <w:rFonts w:ascii="Georgia" w:hAnsi="Georgia"/>
          <w:sz w:val="24"/>
          <w:szCs w:val="24"/>
        </w:rPr>
        <w:t>Ordered</w:t>
      </w:r>
      <w:proofErr w:type="spellEnd"/>
      <w:r w:rsidRPr="00D17C6A">
        <w:rPr>
          <w:rFonts w:ascii="Georgia" w:hAnsi="Georgia"/>
          <w:sz w:val="24"/>
          <w:szCs w:val="24"/>
        </w:rPr>
        <w:t xml:space="preserve"> on:</w:t>
      </w: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  <w:proofErr w:type="spellStart"/>
      <w:r w:rsidRPr="00D17C6A">
        <w:rPr>
          <w:rFonts w:ascii="Georgia" w:hAnsi="Georgia"/>
          <w:sz w:val="24"/>
          <w:szCs w:val="24"/>
        </w:rPr>
        <w:t>Received</w:t>
      </w:r>
      <w:proofErr w:type="spellEnd"/>
      <w:r w:rsidRPr="00D17C6A">
        <w:rPr>
          <w:rFonts w:ascii="Georgia" w:hAnsi="Georgia"/>
          <w:sz w:val="24"/>
          <w:szCs w:val="24"/>
        </w:rPr>
        <w:t xml:space="preserve"> on:</w:t>
      </w: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  <w:r w:rsidRPr="00D17C6A">
        <w:rPr>
          <w:rFonts w:ascii="Georgia" w:hAnsi="Georgia"/>
          <w:sz w:val="24"/>
          <w:szCs w:val="24"/>
        </w:rPr>
        <w:t>Consumer name:</w:t>
      </w: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34594" w:rsidRPr="00D17C6A" w:rsidRDefault="00E34594" w:rsidP="00E34594">
      <w:pPr>
        <w:rPr>
          <w:rFonts w:ascii="Georgia" w:hAnsi="Georgia"/>
          <w:sz w:val="24"/>
          <w:szCs w:val="24"/>
        </w:rPr>
      </w:pPr>
    </w:p>
    <w:p w:rsidR="00E527D4" w:rsidRPr="00D17C6A" w:rsidRDefault="00E34594" w:rsidP="00E34594">
      <w:pPr>
        <w:rPr>
          <w:rFonts w:ascii="Georgia" w:hAnsi="Georgia"/>
          <w:sz w:val="24"/>
          <w:szCs w:val="24"/>
        </w:rPr>
      </w:pPr>
      <w:r w:rsidRPr="00D17C6A">
        <w:rPr>
          <w:rFonts w:ascii="Georgia" w:hAnsi="Georgia"/>
          <w:sz w:val="24"/>
          <w:szCs w:val="24"/>
        </w:rPr>
        <w:t>Place, date Signature of the consumer</w:t>
      </w:r>
    </w:p>
    <w:sectPr w:rsidR="00E527D4" w:rsidRPr="00D17C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D4"/>
    <w:rsid w:val="00B75956"/>
    <w:rsid w:val="00D17C6A"/>
    <w:rsid w:val="00E34594"/>
    <w:rsid w:val="00E5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836F"/>
  <w15:chartTrackingRefBased/>
  <w15:docId w15:val="{918CED3E-04F1-4F6D-A519-1166399D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Spugna</dc:creator>
  <cp:keywords/>
  <dc:description/>
  <cp:lastModifiedBy>Spugna</cp:lastModifiedBy>
  <cp:revision>4</cp:revision>
  <dcterms:created xsi:type="dcterms:W3CDTF">2020-03-08T09:49:00Z</dcterms:created>
  <dcterms:modified xsi:type="dcterms:W3CDTF">2020-03-08T09:55:00Z</dcterms:modified>
</cp:coreProperties>
</file>